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90" w:rsidRDefault="00F3648A" w:rsidP="00171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b/>
          <w:sz w:val="28"/>
          <w:szCs w:val="28"/>
          <w:lang w:val="en-US"/>
        </w:rPr>
        <w:t>Materials on control and an assessment of educational achievements of students</w:t>
      </w:r>
    </w:p>
    <w:p w:rsidR="00F3648A" w:rsidRPr="00F3648A" w:rsidRDefault="00F3648A" w:rsidP="00171F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="00171F90" w:rsidRPr="00171F90">
        <w:rPr>
          <w:rFonts w:ascii="Times New Roman" w:hAnsi="Times New Roman" w:cs="Times New Roman"/>
          <w:b/>
          <w:sz w:val="28"/>
          <w:szCs w:val="28"/>
          <w:lang w:val="en-US"/>
        </w:rPr>
        <w:t>Questions of the midterm examination</w:t>
      </w:r>
      <w:r w:rsidR="00171F90" w:rsidRPr="00171F90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proofErr w:type="gramStart"/>
      <w:r w:rsidR="00171F90" w:rsidRPr="00171F90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proofErr w:type="gramEnd"/>
      <w:r w:rsidR="00171F90" w:rsidRPr="00171F9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midterm examination № 1 – a colloquium</w:t>
      </w:r>
    </w:p>
    <w:p w:rsidR="00821F34" w:rsidRPr="00F3648A" w:rsidRDefault="00F3648A" w:rsidP="00287B6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821F34" w:rsidRPr="00F3648A">
        <w:rPr>
          <w:rFonts w:ascii="Times New Roman" w:hAnsi="Times New Roman" w:cs="Times New Roman"/>
          <w:sz w:val="28"/>
          <w:szCs w:val="28"/>
          <w:lang w:val="en-US"/>
        </w:rPr>
        <w:t>Concept and types of natural management.</w:t>
      </w:r>
      <w:proofErr w:type="gramEnd"/>
      <w:r w:rsidR="00821F34"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 Users of natural resources (Nature users)/</w:t>
      </w:r>
    </w:p>
    <w:p w:rsidR="00821F34" w:rsidRPr="00F3648A" w:rsidRDefault="00821F34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2 Ecological </w:t>
      </w: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regulation</w:t>
      </w:r>
      <w:proofErr w:type="gramEnd"/>
      <w:r w:rsidRPr="00F3648A">
        <w:rPr>
          <w:rFonts w:ascii="Times New Roman" w:hAnsi="Times New Roman" w:cs="Times New Roman"/>
          <w:sz w:val="28"/>
          <w:szCs w:val="28"/>
          <w:lang w:val="en-US"/>
        </w:rPr>
        <w:t>: concept, purpose and general provision.</w:t>
      </w:r>
    </w:p>
    <w:p w:rsidR="00821F34" w:rsidRPr="00F3648A" w:rsidRDefault="00821F34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3 Technical </w:t>
      </w: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regulation</w:t>
      </w:r>
      <w:proofErr w:type="gramEnd"/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 in the field of environment protection</w:t>
      </w:r>
    </w:p>
    <w:p w:rsidR="00821F34" w:rsidRPr="00F3648A" w:rsidRDefault="00821F34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4 Impact </w:t>
      </w: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assessment</w:t>
      </w:r>
      <w:proofErr w:type="gramEnd"/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 on the environment</w:t>
      </w:r>
    </w:p>
    <w:p w:rsidR="00821F34" w:rsidRPr="00F3648A" w:rsidRDefault="00821F34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5 The objectives, types and objects of the environmental impact assessment </w:t>
      </w:r>
    </w:p>
    <w:p w:rsidR="00821F34" w:rsidRPr="00F3648A" w:rsidRDefault="00821F34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6 The procedure and terms of the environmental impact assessment. </w:t>
      </w:r>
      <w:r w:rsidRPr="001817AE">
        <w:rPr>
          <w:rFonts w:ascii="Times New Roman" w:hAnsi="Times New Roman" w:cs="Times New Roman"/>
          <w:sz w:val="28"/>
          <w:szCs w:val="28"/>
          <w:lang w:val="en-US"/>
        </w:rPr>
        <w:t>The opinion of environmental impact assessment</w:t>
      </w:r>
    </w:p>
    <w:p w:rsidR="00821F34" w:rsidRPr="00F3648A" w:rsidRDefault="00821F34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B451EE" w:rsidRPr="001817A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51EE" w:rsidRPr="00F3648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B451EE" w:rsidRPr="001817AE">
        <w:rPr>
          <w:rFonts w:ascii="Times New Roman" w:hAnsi="Times New Roman" w:cs="Times New Roman"/>
          <w:sz w:val="28"/>
          <w:szCs w:val="28"/>
          <w:lang w:val="en-US"/>
        </w:rPr>
        <w:t xml:space="preserve">ublic environmental </w:t>
      </w:r>
      <w:proofErr w:type="gramStart"/>
      <w:r w:rsidR="00B451EE" w:rsidRPr="001817AE">
        <w:rPr>
          <w:rFonts w:ascii="Times New Roman" w:hAnsi="Times New Roman" w:cs="Times New Roman"/>
          <w:sz w:val="28"/>
          <w:szCs w:val="28"/>
          <w:lang w:val="en-US"/>
        </w:rPr>
        <w:t>review</w:t>
      </w:r>
      <w:proofErr w:type="gramEnd"/>
      <w:r w:rsidR="00B451EE" w:rsidRPr="00F3648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451EE" w:rsidRPr="00F3648A" w:rsidRDefault="00B451EE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8 Environmental permits.</w:t>
      </w:r>
    </w:p>
    <w:p w:rsidR="00B451EE" w:rsidRPr="00F3648A" w:rsidRDefault="00B451EE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9 Environmental </w:t>
      </w: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audit</w:t>
      </w:r>
      <w:proofErr w:type="gramEnd"/>
      <w:r w:rsidRPr="00F3648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451EE" w:rsidRPr="00F3648A" w:rsidRDefault="00B451EE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10 State </w:t>
      </w: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control</w:t>
      </w:r>
      <w:proofErr w:type="gramEnd"/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 in the field of environment protection, use and reproduction of</w:t>
      </w:r>
      <w:r w:rsidR="00287B6B"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>natural resources.</w:t>
      </w:r>
    </w:p>
    <w:p w:rsidR="00B451EE" w:rsidRPr="00F3648A" w:rsidRDefault="00B451EE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11 Enviro</w:t>
      </w:r>
      <w:r w:rsidR="00CE0C98" w:rsidRPr="00F3648A">
        <w:rPr>
          <w:rFonts w:ascii="Times New Roman" w:hAnsi="Times New Roman" w:cs="Times New Roman"/>
          <w:sz w:val="28"/>
          <w:szCs w:val="28"/>
          <w:lang w:val="en-US"/>
        </w:rPr>
        <w:t>nmental monitoring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451EE" w:rsidRPr="00F3648A" w:rsidRDefault="00B451EE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12 </w:t>
      </w:r>
      <w:r w:rsidR="00CE0C98" w:rsidRPr="00F3648A">
        <w:rPr>
          <w:rFonts w:ascii="Times New Roman" w:hAnsi="Times New Roman" w:cs="Times New Roman"/>
          <w:sz w:val="28"/>
          <w:szCs w:val="28"/>
          <w:lang w:val="en-US"/>
        </w:rPr>
        <w:t>State cadastres of natural resources/</w:t>
      </w:r>
    </w:p>
    <w:p w:rsidR="00CE0C98" w:rsidRPr="00F3648A" w:rsidRDefault="00CE0C98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13 Areas of environmental emergency situation and environmental disaster</w:t>
      </w:r>
    </w:p>
    <w:p w:rsidR="00CE0C98" w:rsidRPr="00F3648A" w:rsidRDefault="00CE0C98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14 </w:t>
      </w:r>
      <w:r w:rsidRPr="001817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C549C" w:rsidRPr="001817AE">
        <w:rPr>
          <w:rFonts w:ascii="Times New Roman" w:hAnsi="Times New Roman" w:cs="Times New Roman"/>
          <w:sz w:val="28"/>
          <w:szCs w:val="28"/>
          <w:lang w:val="en-US"/>
        </w:rPr>
        <w:t xml:space="preserve">nvironmental </w:t>
      </w:r>
      <w:proofErr w:type="gramStart"/>
      <w:r w:rsidR="003C549C" w:rsidRPr="001817AE">
        <w:rPr>
          <w:rFonts w:ascii="Times New Roman" w:hAnsi="Times New Roman" w:cs="Times New Roman"/>
          <w:sz w:val="28"/>
          <w:szCs w:val="28"/>
          <w:lang w:val="en-US"/>
        </w:rPr>
        <w:t>research</w:t>
      </w:r>
      <w:proofErr w:type="gramEnd"/>
      <w:r w:rsidR="003C549C" w:rsidRPr="00F3648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C549C" w:rsidRPr="00F3648A" w:rsidRDefault="003C549C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F364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International </w:t>
      </w:r>
      <w:r w:rsidR="00287B6B" w:rsidRPr="00F3648A">
        <w:rPr>
          <w:rFonts w:ascii="Times New Roman" w:hAnsi="Times New Roman" w:cs="Times New Roman"/>
          <w:sz w:val="28"/>
          <w:szCs w:val="28"/>
          <w:lang w:val="en-US"/>
        </w:rPr>
        <w:t>cooperation of the republic of K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>azakhstan in the field of the environment protection and natural resources management.</w:t>
      </w:r>
      <w:proofErr w:type="gramEnd"/>
    </w:p>
    <w:p w:rsidR="003C549C" w:rsidRPr="00F3648A" w:rsidRDefault="003C549C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16</w:t>
      </w:r>
      <w:r w:rsidR="00366750" w:rsidRPr="00F364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66750" w:rsidRPr="00F3648A">
        <w:rPr>
          <w:rFonts w:ascii="Times New Roman" w:hAnsi="Times New Roman" w:cs="Times New Roman"/>
          <w:sz w:val="28"/>
          <w:szCs w:val="28"/>
          <w:lang w:val="en-US"/>
        </w:rPr>
        <w:t>General environmental requirements on using of subsoil resources</w:t>
      </w:r>
    </w:p>
    <w:p w:rsidR="003C549C" w:rsidRPr="00F3648A" w:rsidRDefault="00366750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17 General environmental requirements on using of land</w:t>
      </w:r>
    </w:p>
    <w:p w:rsidR="00366750" w:rsidRPr="00F3648A" w:rsidRDefault="00366750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18 General environmental requirements on water use</w:t>
      </w:r>
    </w:p>
    <w:p w:rsidR="00366750" w:rsidRPr="00F3648A" w:rsidRDefault="00366750" w:rsidP="0036675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19 General environmental requirements on the use of forest and other vegetation</w:t>
      </w:r>
    </w:p>
    <w:p w:rsidR="00366750" w:rsidRPr="00F3648A" w:rsidRDefault="00366750" w:rsidP="0033615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 xml:space="preserve">20 </w:t>
      </w:r>
      <w:r w:rsidR="00336155" w:rsidRPr="00F3648A">
        <w:rPr>
          <w:rFonts w:ascii="Times New Roman" w:hAnsi="Times New Roman" w:cs="Times New Roman"/>
          <w:sz w:val="28"/>
          <w:szCs w:val="28"/>
          <w:lang w:val="en-US"/>
        </w:rPr>
        <w:t>General environmental requirements on the use of wildlife</w:t>
      </w:r>
    </w:p>
    <w:p w:rsidR="00336155" w:rsidRPr="00F3648A" w:rsidRDefault="00336155" w:rsidP="0033615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21</w:t>
      </w:r>
      <w:r w:rsidRPr="00F364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>General environmental requirements for use of radioactive materials, nuclear energy and ensuring of radiation safety</w:t>
      </w:r>
    </w:p>
    <w:p w:rsidR="00366750" w:rsidRPr="00F3648A" w:rsidRDefault="00336155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="007F58EB" w:rsidRPr="00F364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58EB" w:rsidRPr="00F3648A">
        <w:rPr>
          <w:rFonts w:ascii="Times New Roman" w:hAnsi="Times New Roman" w:cs="Times New Roman"/>
          <w:sz w:val="28"/>
          <w:szCs w:val="28"/>
          <w:lang w:val="en-US"/>
        </w:rPr>
        <w:t>Environmental requirements in disposal of the wastes of production and consumption</w:t>
      </w:r>
    </w:p>
    <w:p w:rsidR="00CA7245" w:rsidRPr="00F3648A" w:rsidRDefault="007F58EB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F364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>Liabi</w:t>
      </w:r>
      <w:r w:rsidR="00CA7245" w:rsidRPr="00F3648A">
        <w:rPr>
          <w:rFonts w:ascii="Times New Roman" w:hAnsi="Times New Roman" w:cs="Times New Roman"/>
          <w:sz w:val="28"/>
          <w:szCs w:val="28"/>
          <w:lang w:val="en-US"/>
        </w:rPr>
        <w:t>lity for environmental offences.</w:t>
      </w:r>
      <w:proofErr w:type="gramEnd"/>
    </w:p>
    <w:p w:rsidR="007F58EB" w:rsidRPr="001817AE" w:rsidRDefault="00CA7245" w:rsidP="00821F3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3648A">
        <w:rPr>
          <w:rFonts w:ascii="Times New Roman" w:hAnsi="Times New Roman" w:cs="Times New Roman"/>
          <w:sz w:val="28"/>
          <w:szCs w:val="28"/>
          <w:lang w:val="en-US"/>
        </w:rPr>
        <w:t>24 S</w:t>
      </w:r>
      <w:r w:rsidR="007F58EB" w:rsidRPr="00F3648A">
        <w:rPr>
          <w:rFonts w:ascii="Times New Roman" w:hAnsi="Times New Roman" w:cs="Times New Roman"/>
          <w:sz w:val="28"/>
          <w:szCs w:val="28"/>
          <w:lang w:val="en-US"/>
        </w:rPr>
        <w:t>ettlement of ecological disputes</w:t>
      </w:r>
      <w:r w:rsidRPr="00F3648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8E78BE" w:rsidRDefault="008E78BE" w:rsidP="008E7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648A">
        <w:rPr>
          <w:rFonts w:ascii="Times New Roman" w:hAnsi="Times New Roman" w:cs="Times New Roman"/>
          <w:sz w:val="28"/>
          <w:szCs w:val="28"/>
          <w:lang w:val="en-US"/>
        </w:rPr>
        <w:t>25 The basic principles of environmental legislation of the Republic of Kazakhstan</w:t>
      </w:r>
    </w:p>
    <w:p w:rsidR="00171F90" w:rsidRDefault="00171F90" w:rsidP="008E78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]</w:t>
      </w:r>
    </w:p>
    <w:p w:rsidR="00171F90" w:rsidRDefault="00171F90" w:rsidP="008E78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1F90" w:rsidRDefault="00171F90" w:rsidP="008E78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1F90" w:rsidRDefault="00171F90" w:rsidP="008E78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1F90" w:rsidRDefault="00171F90" w:rsidP="008E78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D35F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The </w:t>
      </w:r>
      <w:r w:rsidRPr="00DA5A6A">
        <w:rPr>
          <w:rFonts w:ascii="Times New Roman" w:hAnsi="Times New Roman" w:cs="Times New Roman"/>
          <w:b/>
          <w:sz w:val="28"/>
          <w:szCs w:val="28"/>
          <w:lang w:val="en-US"/>
        </w:rPr>
        <w:t>midterm examination</w:t>
      </w:r>
      <w:r w:rsidR="001817A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2 – test</w:t>
      </w:r>
    </w:p>
    <w:p w:rsidR="00171F90" w:rsidRPr="00F3648A" w:rsidRDefault="00171F90" w:rsidP="008E7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E78BE" w:rsidRPr="00171F90" w:rsidRDefault="008E78B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Basic principles in the field of especially protected territories. Objects and subjects of relations in the field of especially protected natural areas.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State management, control and supervision in the field of especially protected natural areas.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Rights and obligations of individuals and legal entities in the field of especially protected natural areas.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Categories and types of especially protected natural areas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Creation or expansion of especially protected natural areas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 xml:space="preserve">Protection and </w:t>
      </w:r>
      <w:proofErr w:type="spellStart"/>
      <w:r w:rsidRPr="00171F90">
        <w:rPr>
          <w:rFonts w:ascii="Times New Roman" w:hAnsi="Times New Roman" w:cs="Times New Roman"/>
          <w:sz w:val="28"/>
          <w:szCs w:val="28"/>
          <w:lang w:val="en-US"/>
        </w:rPr>
        <w:t>defence</w:t>
      </w:r>
      <w:proofErr w:type="spellEnd"/>
      <w:r w:rsidRPr="00171F90">
        <w:rPr>
          <w:rFonts w:ascii="Times New Roman" w:hAnsi="Times New Roman" w:cs="Times New Roman"/>
          <w:sz w:val="28"/>
          <w:szCs w:val="28"/>
          <w:lang w:val="en-US"/>
        </w:rPr>
        <w:t xml:space="preserve"> of especially protected natural areas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natural conservations</w:t>
      </w:r>
      <w:r w:rsidR="00B60304" w:rsidRPr="00171F90">
        <w:rPr>
          <w:rFonts w:ascii="Times New Roman" w:hAnsi="Times New Roman" w:cs="Times New Roman"/>
          <w:sz w:val="28"/>
          <w:szCs w:val="28"/>
          <w:lang w:val="en-US"/>
        </w:rPr>
        <w:t xml:space="preserve"> and state nature sanctuaries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national nature parks and state regional nature parks.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nature reserves.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zoological parks.</w:t>
      </w:r>
    </w:p>
    <w:p w:rsidR="001B261E" w:rsidRPr="00171F90" w:rsidRDefault="001B261E" w:rsidP="00171F9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botanical gardens</w:t>
      </w:r>
      <w:r w:rsidR="00B60304" w:rsidRPr="00171F90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B60304" w:rsidRPr="00171F90">
        <w:rPr>
          <w:rFonts w:ascii="Times New Roman" w:hAnsi="Times New Roman" w:cs="Times New Roman"/>
          <w:sz w:val="24"/>
          <w:szCs w:val="24"/>
          <w:lang w:val="en-US"/>
        </w:rPr>
        <w:t xml:space="preserve">state </w:t>
      </w:r>
      <w:proofErr w:type="spellStart"/>
      <w:r w:rsidR="00B60304" w:rsidRPr="00171F90">
        <w:rPr>
          <w:rFonts w:ascii="Times New Roman" w:hAnsi="Times New Roman" w:cs="Times New Roman"/>
          <w:sz w:val="24"/>
          <w:szCs w:val="24"/>
          <w:lang w:val="en-US"/>
        </w:rPr>
        <w:t>dendralogical</w:t>
      </w:r>
      <w:proofErr w:type="spellEnd"/>
      <w:r w:rsidR="00B60304" w:rsidRPr="00171F90">
        <w:rPr>
          <w:rFonts w:ascii="Times New Roman" w:hAnsi="Times New Roman" w:cs="Times New Roman"/>
          <w:sz w:val="24"/>
          <w:szCs w:val="24"/>
          <w:lang w:val="en-US"/>
        </w:rPr>
        <w:t xml:space="preserve"> parks.</w:t>
      </w:r>
    </w:p>
    <w:p w:rsidR="001B261E" w:rsidRPr="00171F90" w:rsidRDefault="00B60304" w:rsidP="00171F9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nature monuments.</w:t>
      </w:r>
    </w:p>
    <w:p w:rsidR="00B60304" w:rsidRPr="00171F90" w:rsidRDefault="00B60304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Legal status of state nature sanctuaries and state preserved areas</w:t>
      </w:r>
    </w:p>
    <w:p w:rsidR="001B261E" w:rsidRPr="00171F90" w:rsidRDefault="00B60304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Elements of environmental network linked with a system of especially protected natural areas</w:t>
      </w:r>
    </w:p>
    <w:p w:rsidR="00C02895" w:rsidRPr="00171F90" w:rsidRDefault="00B60304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The concepts of</w:t>
      </w:r>
      <w:r w:rsidRPr="00171F9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 w:rsidRPr="00171F90">
        <w:rPr>
          <w:rFonts w:ascii="Times New Roman" w:hAnsi="Times New Roman" w:cs="Times New Roman"/>
          <w:sz w:val="28"/>
          <w:szCs w:val="28"/>
          <w:lang w:val="en-US"/>
        </w:rPr>
        <w:t>animals</w:t>
      </w:r>
      <w:r w:rsidRPr="00171F90">
        <w:rPr>
          <w:rFonts w:ascii="Times New Roman" w:hAnsi="Times New Roman" w:cs="Times New Roman"/>
          <w:b/>
          <w:sz w:val="28"/>
          <w:szCs w:val="28"/>
          <w:lang w:val="en-US"/>
        </w:rPr>
        <w:t>”, “</w:t>
      </w:r>
      <w:r w:rsidRPr="00171F90">
        <w:rPr>
          <w:rFonts w:ascii="Times New Roman" w:hAnsi="Times New Roman" w:cs="Times New Roman"/>
          <w:sz w:val="28"/>
          <w:szCs w:val="28"/>
          <w:lang w:val="en-US"/>
        </w:rPr>
        <w:t>animal world</w:t>
      </w:r>
      <w:r w:rsidRPr="00171F90">
        <w:rPr>
          <w:rFonts w:ascii="Times New Roman" w:hAnsi="Times New Roman" w:cs="Times New Roman"/>
          <w:b/>
          <w:sz w:val="28"/>
          <w:szCs w:val="28"/>
          <w:lang w:val="en-US"/>
        </w:rPr>
        <w:t>”, “</w:t>
      </w:r>
      <w:r w:rsidR="00C02895" w:rsidRPr="00171F90">
        <w:rPr>
          <w:rFonts w:ascii="Times New Roman" w:hAnsi="Times New Roman" w:cs="Times New Roman"/>
          <w:sz w:val="28"/>
          <w:szCs w:val="28"/>
          <w:lang w:val="en-US"/>
        </w:rPr>
        <w:t>object of animal world</w:t>
      </w:r>
      <w:r w:rsidRPr="00171F90">
        <w:rPr>
          <w:rFonts w:ascii="Times New Roman" w:hAnsi="Times New Roman" w:cs="Times New Roman"/>
          <w:b/>
          <w:sz w:val="28"/>
          <w:szCs w:val="28"/>
          <w:lang w:val="en-US"/>
        </w:rPr>
        <w:t>”.</w:t>
      </w:r>
      <w:r w:rsidRPr="00171F90">
        <w:rPr>
          <w:rFonts w:ascii="Times New Roman" w:hAnsi="Times New Roman" w:cs="Times New Roman"/>
          <w:sz w:val="28"/>
          <w:szCs w:val="28"/>
          <w:lang w:val="en-US"/>
        </w:rPr>
        <w:t xml:space="preserve"> The categories of animal world</w:t>
      </w:r>
      <w:r w:rsidR="00C02895" w:rsidRPr="00171F9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The state management in the field of protection, reproduction and use of animal world.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Protection of animal world</w:t>
      </w:r>
      <w:r w:rsidR="000113D2" w:rsidRPr="00171F90">
        <w:rPr>
          <w:rFonts w:ascii="Times New Roman" w:hAnsi="Times New Roman" w:cs="Times New Roman"/>
          <w:sz w:val="28"/>
          <w:szCs w:val="28"/>
          <w:lang w:val="en-US"/>
        </w:rPr>
        <w:t>: some legal aspects.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Use of animal world</w:t>
      </w:r>
      <w:r w:rsidR="000113D2" w:rsidRPr="00171F90">
        <w:rPr>
          <w:rFonts w:ascii="Times New Roman" w:hAnsi="Times New Roman" w:cs="Times New Roman"/>
          <w:sz w:val="28"/>
          <w:szCs w:val="28"/>
          <w:lang w:val="en-US"/>
        </w:rPr>
        <w:t>: some legal aspects.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Some legal aspects of hunting.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Some legal aspects of fishing.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 xml:space="preserve"> Hunting and fish farm management.</w:t>
      </w:r>
    </w:p>
    <w:p w:rsidR="00C02895" w:rsidRPr="00171F90" w:rsidRDefault="00C02895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Regulation of the numbers of species of animals.</w:t>
      </w:r>
    </w:p>
    <w:p w:rsidR="00C81113" w:rsidRPr="00171F90" w:rsidRDefault="000113D2" w:rsidP="00171F9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1F90">
        <w:rPr>
          <w:rFonts w:ascii="Times New Roman" w:hAnsi="Times New Roman" w:cs="Times New Roman"/>
          <w:sz w:val="28"/>
          <w:szCs w:val="28"/>
          <w:lang w:val="en-US"/>
        </w:rPr>
        <w:t>Control and supervision in the field of protection, reproduction and use of animal world.</w:t>
      </w:r>
    </w:p>
    <w:p w:rsidR="00C02895" w:rsidRPr="00C02895" w:rsidRDefault="00C02895" w:rsidP="00C0289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02895" w:rsidRPr="00C02895" w:rsidRDefault="00C02895" w:rsidP="00821F34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21F34" w:rsidRPr="00287B6B" w:rsidRDefault="00821F34" w:rsidP="00821F34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287B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122DA" w:rsidRPr="00287B6B" w:rsidRDefault="009122DA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122DA" w:rsidRPr="00287B6B" w:rsidSect="00AC2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82642"/>
    <w:multiLevelType w:val="hybridMultilevel"/>
    <w:tmpl w:val="BA32A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B33F7"/>
    <w:multiLevelType w:val="hybridMultilevel"/>
    <w:tmpl w:val="28C22780"/>
    <w:lvl w:ilvl="0" w:tplc="04465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21F34"/>
    <w:rsid w:val="000113D2"/>
    <w:rsid w:val="00171F90"/>
    <w:rsid w:val="001817AE"/>
    <w:rsid w:val="001B261E"/>
    <w:rsid w:val="00287B6B"/>
    <w:rsid w:val="00336155"/>
    <w:rsid w:val="00366750"/>
    <w:rsid w:val="003C549C"/>
    <w:rsid w:val="007F58EB"/>
    <w:rsid w:val="00821F34"/>
    <w:rsid w:val="008E78BE"/>
    <w:rsid w:val="009122DA"/>
    <w:rsid w:val="00AC21D0"/>
    <w:rsid w:val="00B451EE"/>
    <w:rsid w:val="00B60304"/>
    <w:rsid w:val="00C02895"/>
    <w:rsid w:val="00C81113"/>
    <w:rsid w:val="00CA7245"/>
    <w:rsid w:val="00CE0C98"/>
    <w:rsid w:val="00E44B53"/>
    <w:rsid w:val="00F3648A"/>
    <w:rsid w:val="00FD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8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2016-12-18T05:59:00Z</dcterms:created>
  <dcterms:modified xsi:type="dcterms:W3CDTF">2017-06-07T12:30:00Z</dcterms:modified>
</cp:coreProperties>
</file>